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8013F" w:rsidRDefault="0018013F" w:rsidP="0018013F">
      <w:pPr>
        <w:pStyle w:val="NormalWeb"/>
        <w:tabs>
          <w:tab w:val="left" w:pos="7797"/>
        </w:tabs>
        <w:ind w:right="-450"/>
        <w:jc w:val="center"/>
        <w:rPr>
          <w:rStyle w:val="head11"/>
          <w:rFonts w:ascii="Sylfaen" w:hAnsi="Sylfaen"/>
          <w:lang w:val="en-US"/>
        </w:rPr>
      </w:pPr>
      <w:r>
        <w:rPr>
          <w:rStyle w:val="head11"/>
          <w:rFonts w:ascii="Sylfaen" w:hAnsi="Sylfaen" w:cs="Sylfaen"/>
          <w:lang w:val="ka-GE"/>
        </w:rPr>
        <w:t>სს</w:t>
      </w:r>
      <w:proofErr w:type="spellStart"/>
      <w:r>
        <w:rPr>
          <w:rStyle w:val="head11"/>
          <w:rFonts w:ascii="Sylfaen" w:hAnsi="Sylfaen" w:cs="Sylfaen"/>
          <w:lang w:val="en-US"/>
        </w:rPr>
        <w:t>იპ</w:t>
      </w:r>
      <w:proofErr w:type="spellEnd"/>
      <w:r>
        <w:rPr>
          <w:rStyle w:val="head11"/>
          <w:rFonts w:ascii="Sylfaen" w:hAnsi="Sylfaen" w:cs="Sylfaen"/>
          <w:lang w:val="en-US"/>
        </w:rPr>
        <w:t xml:space="preserve"> - </w:t>
      </w:r>
      <w:proofErr w:type="spellStart"/>
      <w:r>
        <w:rPr>
          <w:rStyle w:val="head11"/>
          <w:rFonts w:ascii="Sylfaen" w:hAnsi="Sylfaen" w:cs="Sylfaen"/>
          <w:lang w:val="en-US"/>
        </w:rPr>
        <w:t>სოხუმის</w:t>
      </w:r>
      <w:proofErr w:type="spellEnd"/>
      <w:r>
        <w:rPr>
          <w:rStyle w:val="head11"/>
          <w:rFonts w:ascii="Sylfaen" w:hAnsi="Sylfaen" w:cs="Sylfaen"/>
          <w:lang w:val="en-US"/>
        </w:rPr>
        <w:t xml:space="preserve"> </w:t>
      </w:r>
      <w:proofErr w:type="spellStart"/>
      <w:r>
        <w:rPr>
          <w:rStyle w:val="head11"/>
          <w:rFonts w:ascii="Sylfaen" w:hAnsi="Sylfaen" w:cs="Sylfaen"/>
          <w:lang w:val="en-US"/>
        </w:rPr>
        <w:t>სახელმწიფო</w:t>
      </w:r>
      <w:proofErr w:type="spellEnd"/>
      <w:r>
        <w:rPr>
          <w:rStyle w:val="head11"/>
          <w:rFonts w:ascii="Sylfaen" w:hAnsi="Sylfaen" w:cs="Sylfaen"/>
          <w:lang w:val="en-US"/>
        </w:rPr>
        <w:t xml:space="preserve"> </w:t>
      </w:r>
      <w:proofErr w:type="spellStart"/>
      <w:r>
        <w:rPr>
          <w:rStyle w:val="head11"/>
          <w:rFonts w:ascii="Sylfaen" w:hAnsi="Sylfaen" w:cs="Sylfaen"/>
          <w:lang w:val="en-US"/>
        </w:rPr>
        <w:t>უნივერსიტეტი</w:t>
      </w:r>
      <w:proofErr w:type="spellEnd"/>
    </w:p>
    <w:p w:rsidR="0018013F" w:rsidRDefault="0018013F" w:rsidP="0018013F">
      <w:pPr>
        <w:pStyle w:val="NormalWeb"/>
        <w:jc w:val="center"/>
        <w:rPr>
          <w:lang w:val="ka-GE"/>
        </w:rPr>
      </w:pPr>
      <w:r>
        <w:rPr>
          <w:rStyle w:val="head11"/>
          <w:rFonts w:ascii="Sylfaen" w:hAnsi="Sylfaen" w:cs="Sylfaen"/>
          <w:lang w:val="ka-GE"/>
        </w:rPr>
        <w:t>აკადემიური საბჭო</w:t>
      </w:r>
    </w:p>
    <w:p w:rsidR="0018013F" w:rsidRDefault="008C5142" w:rsidP="0018013F">
      <w:pPr>
        <w:pStyle w:val="NormalWeb"/>
        <w:tabs>
          <w:tab w:val="left" w:pos="1970"/>
          <w:tab w:val="center" w:pos="4844"/>
        </w:tabs>
        <w:jc w:val="center"/>
        <w:rPr>
          <w:rFonts w:ascii="Sylfaen" w:hAnsi="Sylfaen"/>
          <w:lang w:val="ka-GE"/>
        </w:rPr>
      </w:pPr>
      <w:r>
        <w:rPr>
          <w:rFonts w:ascii="Sylfaen" w:hAnsi="Sylfaen"/>
          <w:lang w:val="ka-GE"/>
        </w:rPr>
        <w:t>27</w:t>
      </w:r>
      <w:r w:rsidR="0018013F">
        <w:rPr>
          <w:rFonts w:ascii="Sylfaen" w:hAnsi="Sylfaen"/>
          <w:lang w:val="en-US"/>
        </w:rPr>
        <w:t>.</w:t>
      </w:r>
      <w:r w:rsidR="0018013F">
        <w:rPr>
          <w:rFonts w:ascii="Sylfaen" w:hAnsi="Sylfaen"/>
          <w:lang w:val="ka-GE"/>
        </w:rPr>
        <w:t xml:space="preserve"> </w:t>
      </w:r>
      <w:r w:rsidR="0018013F">
        <w:rPr>
          <w:rFonts w:ascii="Sylfaen" w:hAnsi="Sylfaen"/>
          <w:lang w:val="en-US"/>
        </w:rPr>
        <w:t>07</w:t>
      </w:r>
      <w:r w:rsidR="0018013F">
        <w:rPr>
          <w:rFonts w:ascii="Sylfaen" w:hAnsi="Sylfaen"/>
          <w:lang w:val="ka-GE"/>
        </w:rPr>
        <w:t>. 2018</w:t>
      </w:r>
    </w:p>
    <w:p w:rsidR="0018013F" w:rsidRPr="00967EFA" w:rsidRDefault="0018013F" w:rsidP="0018013F">
      <w:pPr>
        <w:pStyle w:val="NormalWeb"/>
        <w:ind w:right="-450"/>
        <w:rPr>
          <w:rFonts w:ascii="Sylfaen" w:hAnsi="Sylfaen"/>
          <w:b/>
          <w:color w:val="000000"/>
          <w:lang w:val="ka-GE"/>
        </w:rPr>
      </w:pPr>
      <w:r>
        <w:rPr>
          <w:rFonts w:ascii="Sylfaen" w:hAnsi="Sylfaen" w:cs="Sylfaen"/>
          <w:b/>
          <w:color w:val="000000"/>
          <w:lang w:val="ka-GE"/>
        </w:rPr>
        <w:t xml:space="preserve">                                                    დადგენილება</w:t>
      </w:r>
      <w:r>
        <w:rPr>
          <w:rFonts w:ascii="Sylfaen" w:hAnsi="Sylfaen"/>
          <w:b/>
          <w:color w:val="000000"/>
          <w:lang w:val="ka-GE"/>
        </w:rPr>
        <w:t xml:space="preserve">  № 05/01-</w:t>
      </w:r>
      <w:r w:rsidR="008C5142">
        <w:rPr>
          <w:rFonts w:ascii="Sylfaen" w:hAnsi="Sylfaen"/>
          <w:b/>
          <w:color w:val="000000"/>
          <w:lang w:val="en-US"/>
        </w:rPr>
        <w:t>444</w:t>
      </w:r>
    </w:p>
    <w:p w:rsidR="0018013F" w:rsidRPr="008F0EC8" w:rsidRDefault="0018013F" w:rsidP="007001C5">
      <w:pPr>
        <w:ind w:right="-360"/>
        <w:jc w:val="both"/>
        <w:rPr>
          <w:lang w:val="ka-GE"/>
        </w:rPr>
      </w:pPr>
      <w:r w:rsidRPr="006A5EA0">
        <w:rPr>
          <w:rFonts w:ascii="Sylfaen" w:hAnsi="Sylfaen" w:cs="Sylfaen"/>
          <w:sz w:val="24"/>
          <w:szCs w:val="24"/>
          <w:lang w:val="ka-GE"/>
        </w:rPr>
        <w:t>სსიპ-სოხუმის</w:t>
      </w:r>
      <w:r w:rsidRPr="006A5EA0">
        <w:rPr>
          <w:rFonts w:ascii="Sylfaen" w:hAnsi="Sylfaen"/>
          <w:sz w:val="24"/>
          <w:szCs w:val="24"/>
          <w:lang w:val="ka-GE"/>
        </w:rPr>
        <w:t xml:space="preserve"> სახელმწიფო </w:t>
      </w:r>
      <w:r w:rsidR="008C5142">
        <w:rPr>
          <w:rFonts w:ascii="Sylfaen" w:hAnsi="Sylfaen"/>
          <w:sz w:val="24"/>
          <w:szCs w:val="24"/>
          <w:lang w:val="ka-GE"/>
        </w:rPr>
        <w:t xml:space="preserve">უნივერსიტეტში ინფორმაციული ტექნოლოგიების მართვის და </w:t>
      </w:r>
      <w:r w:rsidR="00C0666A">
        <w:rPr>
          <w:rFonts w:ascii="Sylfaen" w:hAnsi="Sylfaen"/>
          <w:sz w:val="24"/>
          <w:szCs w:val="24"/>
          <w:lang w:val="ka-GE"/>
        </w:rPr>
        <w:t>განვით</w:t>
      </w:r>
      <w:r w:rsidR="008C5142">
        <w:rPr>
          <w:rFonts w:ascii="Sylfaen" w:hAnsi="Sylfaen"/>
          <w:sz w:val="24"/>
          <w:szCs w:val="24"/>
          <w:lang w:val="ka-GE"/>
        </w:rPr>
        <w:t>არების პოლიტიკის დამტკიცების შესახებ</w:t>
      </w:r>
    </w:p>
    <w:p w:rsidR="00F803BC" w:rsidRPr="008F0EC8" w:rsidRDefault="00F803BC" w:rsidP="007001C5">
      <w:pPr>
        <w:pStyle w:val="NormalWeb"/>
        <w:ind w:right="-360"/>
        <w:jc w:val="both"/>
        <w:rPr>
          <w:rFonts w:ascii="Sylfaen" w:hAnsi="Sylfaen"/>
          <w:sz w:val="20"/>
          <w:szCs w:val="20"/>
          <w:lang w:val="ka-GE"/>
        </w:rPr>
      </w:pPr>
      <w:r>
        <w:rPr>
          <w:rFonts w:ascii="Sylfaen" w:hAnsi="Sylfaen"/>
          <w:sz w:val="20"/>
          <w:szCs w:val="20"/>
          <w:lang w:val="ka-GE"/>
        </w:rPr>
        <w:t xml:space="preserve">საქართველოს ,,უმაღლესი განათლების შესახებ კანონის” 21-ე მუხლის პირველი პუნქტის ,,ს“ ქვეპუნქტის, სსიპ-სოხუმის სახელმწიფო უნივერსიტეტის წესდების მე-8 მუხლის პირველი პუნქტის ,,უ“ ქვეპუნქტისა და </w:t>
      </w:r>
      <w:r w:rsidRPr="006D437B">
        <w:rPr>
          <w:rFonts w:ascii="Sylfaen" w:hAnsi="Sylfaen"/>
          <w:sz w:val="20"/>
          <w:szCs w:val="20"/>
          <w:lang w:val="ka-GE"/>
        </w:rPr>
        <w:t xml:space="preserve">სსუ-ს ხარისხის უზრუნველყოფის სამსახურის უფროსის რ.გალდავას 2018 წლის </w:t>
      </w:r>
      <w:r w:rsidRPr="00F803BC">
        <w:rPr>
          <w:rFonts w:ascii="Sylfaen" w:hAnsi="Sylfaen"/>
          <w:sz w:val="20"/>
          <w:szCs w:val="20"/>
          <w:lang w:val="ka-GE"/>
        </w:rPr>
        <w:t xml:space="preserve">27 ივლისის №15/02-1969  </w:t>
      </w:r>
      <w:r w:rsidRPr="006D437B">
        <w:rPr>
          <w:rFonts w:ascii="Sylfaen" w:hAnsi="Sylfaen"/>
          <w:sz w:val="20"/>
          <w:szCs w:val="20"/>
          <w:lang w:val="ka-GE"/>
        </w:rPr>
        <w:t>მოხსენებითი ბარათის საფუძველზე</w:t>
      </w:r>
    </w:p>
    <w:p w:rsidR="00F803BC" w:rsidRPr="001B73F5" w:rsidRDefault="00F803BC" w:rsidP="007001C5">
      <w:pPr>
        <w:tabs>
          <w:tab w:val="left" w:pos="9000"/>
        </w:tabs>
        <w:spacing w:before="100" w:beforeAutospacing="1" w:after="100" w:afterAutospacing="1" w:line="240" w:lineRule="auto"/>
        <w:ind w:right="-360"/>
        <w:jc w:val="both"/>
        <w:rPr>
          <w:rFonts w:ascii="Sylfaen" w:eastAsia="Times New Roman" w:hAnsi="Sylfaen" w:cs="Times New Roman"/>
          <w:b/>
          <w:color w:val="000000"/>
          <w:sz w:val="24"/>
          <w:szCs w:val="24"/>
          <w:lang w:val="ka-GE" w:eastAsia="ru-RU"/>
        </w:rPr>
      </w:pPr>
      <w:r w:rsidRPr="001B73F5">
        <w:rPr>
          <w:rFonts w:ascii="Sylfaen" w:eastAsia="Times New Roman" w:hAnsi="Sylfaen" w:cs="Times New Roman"/>
          <w:b/>
          <w:color w:val="000000"/>
          <w:sz w:val="24"/>
          <w:szCs w:val="24"/>
          <w:lang w:val="ka-GE" w:eastAsia="ru-RU"/>
        </w:rPr>
        <w:t>აკადემიური საბჭო ადგენს:</w:t>
      </w:r>
    </w:p>
    <w:p w:rsidR="00F803BC" w:rsidRPr="009C1FBB" w:rsidRDefault="00F803BC" w:rsidP="007001C5">
      <w:pPr>
        <w:numPr>
          <w:ilvl w:val="0"/>
          <w:numId w:val="1"/>
        </w:numPr>
        <w:tabs>
          <w:tab w:val="left" w:pos="8910"/>
        </w:tabs>
        <w:spacing w:before="100" w:beforeAutospacing="1" w:after="100" w:afterAutospacing="1" w:line="240" w:lineRule="auto"/>
        <w:ind w:left="360"/>
        <w:jc w:val="both"/>
        <w:rPr>
          <w:rFonts w:ascii="Sylfaen" w:eastAsia="Times New Roman" w:hAnsi="Sylfaen" w:cs="Times New Roman"/>
          <w:b/>
          <w:color w:val="000000"/>
          <w:sz w:val="24"/>
          <w:szCs w:val="24"/>
          <w:lang w:val="ka-GE" w:eastAsia="ru-RU"/>
        </w:rPr>
      </w:pPr>
      <w:r w:rsidRPr="009C1FBB">
        <w:rPr>
          <w:rFonts w:ascii="Sylfaen" w:eastAsia="Times New Roman" w:hAnsi="Sylfaen" w:cs="Times New Roman"/>
          <w:b/>
          <w:color w:val="000000"/>
          <w:sz w:val="24"/>
          <w:szCs w:val="24"/>
          <w:lang w:val="ka-GE" w:eastAsia="ru-RU"/>
        </w:rPr>
        <w:t xml:space="preserve">დამტკიცდეს </w:t>
      </w:r>
      <w:r w:rsidRPr="009C1FBB">
        <w:rPr>
          <w:rFonts w:ascii="Sylfaen" w:hAnsi="Sylfaen"/>
          <w:b/>
          <w:color w:val="000000"/>
          <w:sz w:val="24"/>
          <w:szCs w:val="24"/>
          <w:lang w:val="ka-GE"/>
        </w:rPr>
        <w:t xml:space="preserve">სსიპ-სოხუმის სახელმწიფო </w:t>
      </w:r>
      <w:r>
        <w:rPr>
          <w:rFonts w:ascii="Sylfaen" w:hAnsi="Sylfaen"/>
          <w:b/>
          <w:color w:val="000000"/>
          <w:sz w:val="24"/>
          <w:szCs w:val="24"/>
          <w:lang w:val="ka-GE"/>
        </w:rPr>
        <w:t xml:space="preserve">უნივერსიტეტის </w:t>
      </w:r>
      <w:r w:rsidRPr="00F803BC">
        <w:rPr>
          <w:rFonts w:ascii="Sylfaen" w:hAnsi="Sylfaen"/>
          <w:b/>
          <w:sz w:val="24"/>
          <w:szCs w:val="24"/>
          <w:lang w:val="ka-GE"/>
        </w:rPr>
        <w:t xml:space="preserve">ინფორმაციული ტექნოლოგიების მართვის და განვითარების პოლიტიკა </w:t>
      </w:r>
      <w:r w:rsidRPr="009C1FBB">
        <w:rPr>
          <w:rFonts w:ascii="Sylfaen" w:hAnsi="Sylfaen"/>
          <w:b/>
          <w:color w:val="000000"/>
          <w:sz w:val="24"/>
          <w:szCs w:val="24"/>
          <w:lang w:val="ka-GE"/>
        </w:rPr>
        <w:t>(იხილეთ დანართი);</w:t>
      </w:r>
    </w:p>
    <w:p w:rsidR="007001C5" w:rsidRDefault="00F803BC" w:rsidP="007001C5">
      <w:pPr>
        <w:numPr>
          <w:ilvl w:val="0"/>
          <w:numId w:val="1"/>
        </w:numPr>
        <w:tabs>
          <w:tab w:val="left" w:pos="9000"/>
        </w:tabs>
        <w:spacing w:before="100" w:beforeAutospacing="1" w:after="100" w:afterAutospacing="1" w:line="240" w:lineRule="auto"/>
        <w:ind w:left="360"/>
        <w:jc w:val="both"/>
        <w:rPr>
          <w:rFonts w:ascii="Sylfaen" w:eastAsia="Times New Roman" w:hAnsi="Sylfaen" w:cs="Times New Roman"/>
          <w:b/>
          <w:color w:val="000000"/>
          <w:sz w:val="24"/>
          <w:szCs w:val="24"/>
          <w:lang w:val="ka-GE" w:eastAsia="ru-RU"/>
        </w:rPr>
      </w:pPr>
      <w:r w:rsidRPr="009C1FBB">
        <w:rPr>
          <w:rFonts w:ascii="Sylfaen" w:eastAsia="Times New Roman" w:hAnsi="Sylfaen" w:cs="Times New Roman"/>
          <w:b/>
          <w:color w:val="000000"/>
          <w:sz w:val="24"/>
          <w:szCs w:val="24"/>
          <w:lang w:val="ka-GE" w:eastAsia="ru-RU"/>
        </w:rPr>
        <w:t>დადგენილება ძალაში შედის მიღებისთანავე;</w:t>
      </w:r>
    </w:p>
    <w:p w:rsidR="00F803BC" w:rsidRPr="007001C5" w:rsidRDefault="00F803BC" w:rsidP="007001C5">
      <w:pPr>
        <w:numPr>
          <w:ilvl w:val="0"/>
          <w:numId w:val="1"/>
        </w:numPr>
        <w:tabs>
          <w:tab w:val="left" w:pos="9000"/>
        </w:tabs>
        <w:spacing w:before="100" w:beforeAutospacing="1" w:after="100" w:afterAutospacing="1" w:line="240" w:lineRule="auto"/>
        <w:ind w:left="360"/>
        <w:jc w:val="both"/>
        <w:rPr>
          <w:rFonts w:ascii="Sylfaen" w:eastAsia="Times New Roman" w:hAnsi="Sylfaen" w:cs="Times New Roman"/>
          <w:b/>
          <w:color w:val="000000"/>
          <w:sz w:val="24"/>
          <w:szCs w:val="24"/>
          <w:lang w:val="ka-GE" w:eastAsia="ru-RU"/>
        </w:rPr>
      </w:pPr>
      <w:r w:rsidRPr="007001C5">
        <w:rPr>
          <w:rFonts w:ascii="Sylfaen" w:eastAsia="Times New Roman" w:hAnsi="Sylfaen" w:cs="Times New Roman"/>
          <w:b/>
          <w:color w:val="000000"/>
          <w:sz w:val="24"/>
          <w:szCs w:val="24"/>
          <w:lang w:val="ka-GE" w:eastAsia="ru-RU"/>
        </w:rPr>
        <w:t>დადგენილების სსუ-ს ოფიციალურ ვებ-გვერდზე განთავსება დაევალოს                       სსუ-ს საზოგადოებასთან ურთიერთობის სამსახურს.</w:t>
      </w:r>
    </w:p>
    <w:p w:rsidR="00F803BC" w:rsidRPr="001B73F5" w:rsidRDefault="00F803BC" w:rsidP="00F803BC">
      <w:pPr>
        <w:spacing w:line="240" w:lineRule="auto"/>
        <w:rPr>
          <w:sz w:val="24"/>
          <w:szCs w:val="24"/>
        </w:rPr>
      </w:pPr>
    </w:p>
    <w:p w:rsidR="00F803BC" w:rsidRPr="001B73F5" w:rsidRDefault="00F803BC" w:rsidP="00F803BC">
      <w:pPr>
        <w:spacing w:line="240" w:lineRule="auto"/>
        <w:rPr>
          <w:sz w:val="24"/>
          <w:szCs w:val="24"/>
        </w:rPr>
      </w:pPr>
      <w:bookmarkStart w:id="0" w:name="_GoBack"/>
      <w:bookmarkEnd w:id="0"/>
    </w:p>
    <w:p w:rsidR="00F803BC" w:rsidRPr="001B73F5" w:rsidRDefault="00F803BC" w:rsidP="00F803BC">
      <w:pPr>
        <w:spacing w:after="0" w:line="240" w:lineRule="auto"/>
        <w:rPr>
          <w:rFonts w:ascii="Sylfaen" w:hAnsi="Sylfaen"/>
          <w:bCs/>
          <w:sz w:val="24"/>
          <w:szCs w:val="24"/>
        </w:rPr>
      </w:pPr>
      <w:proofErr w:type="spellStart"/>
      <w:r w:rsidRPr="001B73F5">
        <w:rPr>
          <w:rFonts w:ascii="Sylfaen" w:hAnsi="Sylfaen" w:cs="Sylfaen"/>
          <w:bCs/>
          <w:sz w:val="24"/>
          <w:szCs w:val="24"/>
        </w:rPr>
        <w:t>აკადემიური</w:t>
      </w:r>
      <w:proofErr w:type="spellEnd"/>
      <w:r w:rsidRPr="001B73F5">
        <w:rPr>
          <w:rFonts w:ascii="Sylfaen" w:hAnsi="Sylfaen" w:cs="Sylfaen"/>
          <w:bCs/>
          <w:sz w:val="24"/>
          <w:szCs w:val="24"/>
          <w:lang w:val="ka-GE"/>
        </w:rPr>
        <w:t xml:space="preserve"> </w:t>
      </w:r>
      <w:proofErr w:type="spellStart"/>
      <w:r w:rsidRPr="001B73F5">
        <w:rPr>
          <w:rFonts w:ascii="Sylfaen" w:hAnsi="Sylfaen" w:cs="Sylfaen"/>
          <w:bCs/>
          <w:sz w:val="24"/>
          <w:szCs w:val="24"/>
        </w:rPr>
        <w:t>საბჭოს</w:t>
      </w:r>
      <w:proofErr w:type="spellEnd"/>
      <w:r w:rsidRPr="001B73F5">
        <w:rPr>
          <w:rFonts w:ascii="Sylfaen" w:hAnsi="Sylfaen" w:cs="Sylfaen"/>
          <w:bCs/>
          <w:sz w:val="24"/>
          <w:szCs w:val="24"/>
          <w:lang w:val="ka-GE"/>
        </w:rPr>
        <w:t xml:space="preserve"> </w:t>
      </w:r>
      <w:proofErr w:type="spellStart"/>
      <w:r w:rsidRPr="001B73F5">
        <w:rPr>
          <w:rFonts w:ascii="Sylfaen" w:hAnsi="Sylfaen" w:cs="Sylfaen"/>
          <w:bCs/>
          <w:sz w:val="24"/>
          <w:szCs w:val="24"/>
        </w:rPr>
        <w:t>თავმჯდომარე</w:t>
      </w:r>
      <w:proofErr w:type="spellEnd"/>
      <w:r w:rsidRPr="001B73F5">
        <w:rPr>
          <w:rFonts w:ascii="Sylfaen" w:hAnsi="Sylfaen"/>
          <w:bCs/>
          <w:sz w:val="24"/>
          <w:szCs w:val="24"/>
        </w:rPr>
        <w:t>,</w:t>
      </w:r>
    </w:p>
    <w:p w:rsidR="00F803BC" w:rsidRPr="001B73F5" w:rsidRDefault="00F803BC" w:rsidP="00F803BC">
      <w:pPr>
        <w:spacing w:after="0" w:line="240" w:lineRule="auto"/>
        <w:rPr>
          <w:rFonts w:ascii="Sylfaen" w:hAnsi="Sylfaen" w:cs="Sylfaen"/>
          <w:bCs/>
          <w:sz w:val="24"/>
          <w:szCs w:val="24"/>
          <w:lang w:val="ka-GE"/>
        </w:rPr>
      </w:pPr>
      <w:proofErr w:type="spellStart"/>
      <w:r w:rsidRPr="001B73F5">
        <w:rPr>
          <w:rFonts w:ascii="Sylfaen" w:hAnsi="Sylfaen" w:cs="Sylfaen"/>
          <w:bCs/>
          <w:sz w:val="24"/>
          <w:szCs w:val="24"/>
        </w:rPr>
        <w:t>რექტორი</w:t>
      </w:r>
      <w:proofErr w:type="spellEnd"/>
      <w:r w:rsidRPr="001B73F5">
        <w:rPr>
          <w:rFonts w:ascii="Sylfaen" w:hAnsi="Sylfaen"/>
          <w:bCs/>
          <w:sz w:val="24"/>
          <w:szCs w:val="24"/>
        </w:rPr>
        <w:t xml:space="preserve">, </w:t>
      </w:r>
      <w:proofErr w:type="spellStart"/>
      <w:r w:rsidRPr="001B73F5">
        <w:rPr>
          <w:rFonts w:ascii="Sylfaen" w:hAnsi="Sylfaen" w:cs="Sylfaen"/>
          <w:bCs/>
          <w:sz w:val="24"/>
          <w:szCs w:val="24"/>
        </w:rPr>
        <w:t>პროფესორი</w:t>
      </w:r>
      <w:proofErr w:type="spellEnd"/>
      <w:r w:rsidRPr="001B73F5">
        <w:rPr>
          <w:rFonts w:ascii="Sylfaen" w:hAnsi="Sylfaen" w:cs="Sylfaen"/>
          <w:bCs/>
          <w:sz w:val="24"/>
          <w:szCs w:val="24"/>
        </w:rPr>
        <w:t xml:space="preserve">                                                                               </w:t>
      </w:r>
      <w:r w:rsidRPr="001B73F5">
        <w:rPr>
          <w:rFonts w:ascii="Sylfaen" w:hAnsi="Sylfaen" w:cs="Sylfaen"/>
          <w:bCs/>
          <w:sz w:val="24"/>
          <w:szCs w:val="24"/>
          <w:lang w:val="ka-GE"/>
        </w:rPr>
        <w:t>/ზურაბ ხონელიძე/</w:t>
      </w:r>
    </w:p>
    <w:p w:rsidR="0018013F" w:rsidRDefault="0018013F" w:rsidP="0018013F"/>
    <w:p w:rsidR="0018013F" w:rsidRDefault="0018013F" w:rsidP="0018013F"/>
    <w:p w:rsidR="0018013F" w:rsidRDefault="0018013F" w:rsidP="0018013F"/>
    <w:p w:rsidR="000B0136" w:rsidRDefault="000B0136"/>
    <w:sectPr w:rsidR="000B013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1D772B"/>
    <w:multiLevelType w:val="hybridMultilevel"/>
    <w:tmpl w:val="9DF2DC8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013F"/>
    <w:rsid w:val="000B0136"/>
    <w:rsid w:val="0018013F"/>
    <w:rsid w:val="007001C5"/>
    <w:rsid w:val="008C5142"/>
    <w:rsid w:val="00C0666A"/>
    <w:rsid w:val="00F803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8D8E238"/>
  <w15:chartTrackingRefBased/>
  <w15:docId w15:val="{E49875CA-2451-4246-A58B-D4A385BE81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8013F"/>
    <w:pPr>
      <w:spacing w:line="252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nhideWhenUsed/>
    <w:rsid w:val="0018013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head11">
    <w:name w:val="head11"/>
    <w:basedOn w:val="DefaultParagraphFont"/>
    <w:rsid w:val="0018013F"/>
  </w:style>
  <w:style w:type="paragraph" w:styleId="BalloonText">
    <w:name w:val="Balloon Text"/>
    <w:basedOn w:val="Normal"/>
    <w:link w:val="BalloonTextChar"/>
    <w:uiPriority w:val="99"/>
    <w:semiHidden/>
    <w:unhideWhenUsed/>
    <w:rsid w:val="007001C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001C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156</Words>
  <Characters>895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cp:lastPrinted>2018-07-30T06:45:00Z</cp:lastPrinted>
  <dcterms:created xsi:type="dcterms:W3CDTF">2018-07-29T11:15:00Z</dcterms:created>
  <dcterms:modified xsi:type="dcterms:W3CDTF">2018-07-30T06:49:00Z</dcterms:modified>
</cp:coreProperties>
</file>